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E8" w:rsidRPr="00C97CE8" w:rsidRDefault="00145E76" w:rsidP="00C97CE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 - </w:t>
      </w:r>
      <w:r w:rsidR="00C97CE8">
        <w:rPr>
          <w:rFonts w:ascii="Arial" w:hAnsi="Arial" w:cs="Arial"/>
          <w:b/>
          <w:sz w:val="24"/>
          <w:szCs w:val="24"/>
        </w:rPr>
        <w:t xml:space="preserve">URED NAČELNIKA </w:t>
      </w:r>
    </w:p>
    <w:p w:rsidR="00C97CE8" w:rsidRDefault="00C97CE8"/>
    <w:p w:rsidR="00C97CE8" w:rsidRDefault="00C97CE8" w:rsidP="00F02DE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45E76">
        <w:rPr>
          <w:rFonts w:ascii="Arial" w:hAnsi="Arial" w:cs="Arial"/>
          <w:b/>
          <w:sz w:val="24"/>
          <w:szCs w:val="24"/>
        </w:rPr>
        <w:t>Opis poslova</w:t>
      </w:r>
      <w:r w:rsidRPr="00C97CE8">
        <w:rPr>
          <w:rFonts w:ascii="Arial" w:hAnsi="Arial" w:cs="Arial"/>
          <w:sz w:val="24"/>
          <w:szCs w:val="24"/>
        </w:rPr>
        <w:t xml:space="preserve">: </w:t>
      </w:r>
      <w:r w:rsidRPr="00C9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Prikuplja statističke podatke iz policijskih postaja i obrađuje ih; sudjeluje u pripremi za izradu informacija, analiza i pregleda te u izradi jednostavnijih tabličnih, grafičkih i tekstualnih analitičkih pregleda; obavlja bibliografsku obradu i razvrstava dokumentacijski sadržaj; prema nalogu nadređenog službenika obavlja i druge poslove iz djelokruga analitičkih poslova.</w:t>
      </w:r>
    </w:p>
    <w:p w:rsidR="00C97CE8" w:rsidRPr="009828A6" w:rsidRDefault="00C97CE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Pravni izvori za</w:t>
      </w:r>
      <w:r w:rsidR="00145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pripremanje kandidata za </w:t>
      </w: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testiranje: </w:t>
      </w:r>
    </w:p>
    <w:p w:rsidR="009828A6" w:rsidRPr="009828A6" w:rsidRDefault="009828A6" w:rsidP="009828A6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9828A6">
        <w:rPr>
          <w:rFonts w:ascii="Arial" w:hAnsi="Arial" w:cs="Arial"/>
          <w:sz w:val="24"/>
          <w:szCs w:val="24"/>
          <w:lang w:eastAsia="hr-HR"/>
        </w:rPr>
        <w:t>Uredba o uredskom poslovanju („Narodne novine“ br. 75/21.)</w:t>
      </w:r>
    </w:p>
    <w:p w:rsidR="009828A6" w:rsidRPr="009828A6" w:rsidRDefault="009828A6" w:rsidP="009828A6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Pravilnik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o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tajnosti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službenih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podataka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Min</w:t>
      </w:r>
      <w:r w:rsidR="00B203AB">
        <w:rPr>
          <w:rFonts w:ascii="Arial" w:hAnsi="Arial" w:cs="Arial"/>
          <w:spacing w:val="-3"/>
          <w:sz w:val="24"/>
          <w:szCs w:val="24"/>
          <w:lang w:val="pt-BR"/>
        </w:rPr>
        <w:t>i</w:t>
      </w:r>
      <w:r w:rsidRPr="009828A6">
        <w:rPr>
          <w:rFonts w:ascii="Arial" w:hAnsi="Arial" w:cs="Arial"/>
          <w:spacing w:val="-3"/>
          <w:sz w:val="24"/>
          <w:szCs w:val="24"/>
          <w:lang w:val="pt-BR"/>
        </w:rPr>
        <w:t>starstva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unutarnjih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poslova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(“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Narodne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novine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>”, br.</w:t>
      </w:r>
      <w:hyperlink r:id="rId5" w:history="1">
        <w:r w:rsidRPr="009828A6">
          <w:rPr>
            <w:rStyle w:val="Hiperveza"/>
            <w:rFonts w:ascii="Arial" w:hAnsi="Arial" w:cs="Arial"/>
            <w:spacing w:val="-3"/>
            <w:sz w:val="24"/>
            <w:szCs w:val="24"/>
            <w:lang w:val="pt-BR"/>
          </w:rPr>
          <w:t>107/12</w:t>
        </w:r>
      </w:hyperlink>
      <w:r w:rsidRPr="009828A6">
        <w:rPr>
          <w:rFonts w:ascii="Arial" w:hAnsi="Arial" w:cs="Arial"/>
          <w:spacing w:val="-3"/>
          <w:sz w:val="24"/>
          <w:szCs w:val="24"/>
          <w:lang w:val="pt-BR"/>
        </w:rPr>
        <w:t>).</w:t>
      </w:r>
    </w:p>
    <w:p w:rsidR="00C97CE8" w:rsidRPr="009828A6" w:rsidRDefault="00C97CE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7CE8" w:rsidRDefault="00145E76" w:rsidP="00BE6B2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E76">
        <w:rPr>
          <w:rFonts w:ascii="Arial" w:hAnsi="Arial" w:cs="Arial"/>
          <w:b/>
          <w:sz w:val="24"/>
          <w:szCs w:val="24"/>
        </w:rPr>
        <w:t xml:space="preserve">DAKTILOGRAF - </w:t>
      </w:r>
      <w:r w:rsidR="00C97CE8" w:rsidRPr="00145E76">
        <w:rPr>
          <w:rFonts w:ascii="Arial" w:hAnsi="Arial" w:cs="Arial"/>
          <w:b/>
          <w:sz w:val="24"/>
          <w:szCs w:val="24"/>
        </w:rPr>
        <w:t>SEKTOR KRIMINALISTIČKE POLICIJE</w:t>
      </w:r>
    </w:p>
    <w:p w:rsidR="00145E76" w:rsidRPr="00145E76" w:rsidRDefault="00145E76" w:rsidP="00145E76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CE8" w:rsidRPr="00F02DE3" w:rsidRDefault="00C97CE8" w:rsidP="008731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2DE3">
        <w:rPr>
          <w:rFonts w:ascii="Arial" w:hAnsi="Arial" w:cs="Arial"/>
          <w:b/>
          <w:sz w:val="24"/>
          <w:szCs w:val="24"/>
        </w:rPr>
        <w:t>Opis poslova:</w:t>
      </w:r>
      <w:r w:rsidRPr="00F02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Obavlja prijepis materijala, piše po diktatu, priprema tablice s podacima, obrađuje informacije i podatke te obavlja i druge povjerene poslove i zadatke.</w:t>
      </w:r>
    </w:p>
    <w:p w:rsidR="0087319C" w:rsidRPr="0087319C" w:rsidRDefault="0087319C" w:rsidP="008731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CE8" w:rsidRPr="009828A6" w:rsidRDefault="00C97CE8" w:rsidP="00C97CE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Pravni izvori za </w:t>
      </w:r>
      <w:r w:rsidR="00145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pripremanje kandidata za </w:t>
      </w: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testiranje: </w:t>
      </w:r>
    </w:p>
    <w:p w:rsidR="009828A6" w:rsidRPr="009828A6" w:rsidRDefault="009828A6" w:rsidP="009828A6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9828A6">
        <w:rPr>
          <w:rFonts w:ascii="Arial" w:hAnsi="Arial" w:cs="Arial"/>
          <w:sz w:val="24"/>
          <w:szCs w:val="24"/>
          <w:lang w:eastAsia="hr-HR"/>
        </w:rPr>
        <w:t>Uredba o uredskom poslovanju („Narodne novine“ br. 75/21.)</w:t>
      </w:r>
    </w:p>
    <w:p w:rsidR="009828A6" w:rsidRPr="009828A6" w:rsidRDefault="009828A6" w:rsidP="009828A6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Pravilnik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o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tajnosti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službenih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podataka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Min</w:t>
      </w:r>
      <w:r w:rsidR="00B203AB">
        <w:rPr>
          <w:rFonts w:ascii="Arial" w:hAnsi="Arial" w:cs="Arial"/>
          <w:spacing w:val="-3"/>
          <w:sz w:val="24"/>
          <w:szCs w:val="24"/>
          <w:lang w:val="pt-BR"/>
        </w:rPr>
        <w:t>i</w:t>
      </w:r>
      <w:r w:rsidRPr="009828A6">
        <w:rPr>
          <w:rFonts w:ascii="Arial" w:hAnsi="Arial" w:cs="Arial"/>
          <w:spacing w:val="-3"/>
          <w:sz w:val="24"/>
          <w:szCs w:val="24"/>
          <w:lang w:val="pt-BR"/>
        </w:rPr>
        <w:t>starstva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unutarnjih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poslova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(“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Narodne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novine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>”, br.</w:t>
      </w:r>
      <w:hyperlink r:id="rId6" w:history="1">
        <w:r w:rsidRPr="009828A6">
          <w:rPr>
            <w:rStyle w:val="Hiperveza"/>
            <w:rFonts w:ascii="Arial" w:hAnsi="Arial" w:cs="Arial"/>
            <w:spacing w:val="-3"/>
            <w:sz w:val="24"/>
            <w:szCs w:val="24"/>
            <w:lang w:val="pt-BR"/>
          </w:rPr>
          <w:t>107/12</w:t>
        </w:r>
      </w:hyperlink>
      <w:r w:rsidRPr="009828A6">
        <w:rPr>
          <w:rFonts w:ascii="Arial" w:hAnsi="Arial" w:cs="Arial"/>
          <w:spacing w:val="-3"/>
          <w:sz w:val="24"/>
          <w:szCs w:val="24"/>
          <w:lang w:val="pt-BR"/>
        </w:rPr>
        <w:t>).</w:t>
      </w:r>
    </w:p>
    <w:p w:rsidR="009828A6" w:rsidRDefault="009828A6" w:rsidP="00C97CE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7CE8" w:rsidRPr="00145E76" w:rsidRDefault="00145E76" w:rsidP="00145E76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VIŠI REFERENT - </w:t>
      </w:r>
      <w:r w:rsidR="00C97CE8" w:rsidRPr="00C97CE8">
        <w:rPr>
          <w:rFonts w:ascii="Arial" w:hAnsi="Arial" w:cs="Arial"/>
          <w:b/>
          <w:sz w:val="24"/>
          <w:szCs w:val="24"/>
        </w:rPr>
        <w:t>SEKTOR ZA IMIGRACIJU, DRŽAVLJANSTVO I UPRAVNE POSLOVE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97CE8" w:rsidRPr="00145E76">
        <w:rPr>
          <w:rFonts w:ascii="Arial" w:hAnsi="Arial" w:cs="Arial"/>
          <w:b/>
          <w:sz w:val="24"/>
          <w:szCs w:val="24"/>
        </w:rPr>
        <w:t xml:space="preserve">SLUŽBA ZA UPRAVNE POSLOVE, ODJEL ZA PRIJAVNIŠTVO I OSOBNE ISPRAVE </w:t>
      </w:r>
    </w:p>
    <w:p w:rsidR="00C97CE8" w:rsidRDefault="00C97CE8" w:rsidP="00145E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7CE8" w:rsidRPr="009828A6" w:rsidRDefault="00C97CE8" w:rsidP="00F02D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28A6">
        <w:rPr>
          <w:rFonts w:ascii="Arial" w:hAnsi="Arial" w:cs="Arial"/>
          <w:b/>
          <w:sz w:val="24"/>
          <w:szCs w:val="24"/>
        </w:rPr>
        <w:t>Opis poslova:</w:t>
      </w: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Vodi upravni postupak po službenoj dužnosti ili povodom zahtjeva građana u poslovima prebivališta i boravišta,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C97CE8" w:rsidRPr="009828A6" w:rsidRDefault="00C97CE8">
      <w:pPr>
        <w:rPr>
          <w:rFonts w:ascii="Arial" w:hAnsi="Arial" w:cs="Arial"/>
          <w:sz w:val="24"/>
          <w:szCs w:val="24"/>
        </w:rPr>
      </w:pPr>
    </w:p>
    <w:p w:rsidR="009828A6" w:rsidRDefault="00C97CE8">
      <w:pPr>
        <w:rPr>
          <w:rFonts w:ascii="Arial" w:hAnsi="Arial" w:cs="Arial"/>
          <w:sz w:val="24"/>
          <w:szCs w:val="24"/>
        </w:rPr>
      </w:pPr>
      <w:r w:rsidRPr="009828A6">
        <w:rPr>
          <w:rFonts w:ascii="Arial" w:hAnsi="Arial" w:cs="Arial"/>
          <w:sz w:val="24"/>
          <w:szCs w:val="24"/>
        </w:rPr>
        <w:t>Pravni izvori za</w:t>
      </w:r>
      <w:r w:rsidR="00145E76">
        <w:rPr>
          <w:rFonts w:ascii="Arial" w:hAnsi="Arial" w:cs="Arial"/>
          <w:sz w:val="24"/>
          <w:szCs w:val="24"/>
        </w:rPr>
        <w:t xml:space="preserve"> pripremanje kandidata za </w:t>
      </w:r>
      <w:r w:rsidRPr="009828A6">
        <w:rPr>
          <w:rFonts w:ascii="Arial" w:hAnsi="Arial" w:cs="Arial"/>
          <w:sz w:val="24"/>
          <w:szCs w:val="24"/>
        </w:rPr>
        <w:t>testiranje:</w:t>
      </w:r>
    </w:p>
    <w:p w:rsidR="009828A6" w:rsidRDefault="009828A6" w:rsidP="009828A6">
      <w:pPr>
        <w:pStyle w:val="Bezproreda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općem upravnom postupku (Narodne novine,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 w:rsidR="00F479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110/21.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9828A6" w:rsidRDefault="009828A6" w:rsidP="009828A6">
      <w:pPr>
        <w:pStyle w:val="Bezproreda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prebivalištu (Narodne novine, br.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144/12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F479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158/13</w:t>
      </w:r>
      <w:r w:rsidR="00F479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114/22.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9828A6" w:rsidRDefault="009828A6" w:rsidP="009828A6">
      <w:pPr>
        <w:pStyle w:val="Bezproreda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osobnoj iskaznici (Narodne nov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ine,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62/15.,42/20</w:t>
      </w:r>
      <w:r w:rsidR="00F479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144/20.</w:t>
      </w:r>
      <w:r w:rsidR="00F479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114/22. i 18/24.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i</w:t>
      </w:r>
    </w:p>
    <w:p w:rsidR="009828A6" w:rsidRDefault="009828A6" w:rsidP="009828A6">
      <w:pPr>
        <w:pStyle w:val="Bezproreda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putnim ispravama hrvatskih državljana (Narodne novine,  br.  77/99., 133/02.,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48/05., 74/09., 154/14., 82/15.</w:t>
      </w:r>
      <w:r w:rsidR="00F479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42/20</w:t>
      </w:r>
      <w:r w:rsidR="00F479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10/23.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).</w:t>
      </w:r>
    </w:p>
    <w:p w:rsidR="009828A6" w:rsidRDefault="009828A6">
      <w:pPr>
        <w:rPr>
          <w:rFonts w:ascii="Arial" w:hAnsi="Arial" w:cs="Arial"/>
          <w:sz w:val="24"/>
          <w:szCs w:val="24"/>
        </w:rPr>
      </w:pPr>
    </w:p>
    <w:p w:rsidR="00C97CE8" w:rsidRDefault="00C97CE8">
      <w:pPr>
        <w:rPr>
          <w:rFonts w:ascii="Arial" w:hAnsi="Arial" w:cs="Arial"/>
          <w:sz w:val="24"/>
          <w:szCs w:val="24"/>
        </w:rPr>
      </w:pPr>
    </w:p>
    <w:p w:rsidR="00C97CE8" w:rsidRDefault="00145E76" w:rsidP="00C97CE8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REFERENT - </w:t>
      </w:r>
      <w:r w:rsidR="00C97CE8" w:rsidRPr="00C97CE8">
        <w:rPr>
          <w:rFonts w:ascii="Arial" w:hAnsi="Arial" w:cs="Arial"/>
          <w:b/>
          <w:sz w:val="24"/>
          <w:szCs w:val="24"/>
        </w:rPr>
        <w:t>INTERVENTNA JEDINICA POLICIJE</w:t>
      </w:r>
    </w:p>
    <w:p w:rsidR="00C97CE8" w:rsidRDefault="00C97CE8" w:rsidP="00C97C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7CE8" w:rsidRPr="009828A6" w:rsidRDefault="00C97CE8" w:rsidP="00F02D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Opis poslova</w:t>
      </w:r>
      <w:r w:rsidRPr="009828A6">
        <w:rPr>
          <w:rFonts w:ascii="Arial" w:hAnsi="Arial" w:cs="Arial"/>
          <w:b/>
          <w:sz w:val="24"/>
          <w:szCs w:val="24"/>
        </w:rPr>
        <w:t xml:space="preserve">: </w:t>
      </w: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>Vodi urudžbeni zapisnik i druge evidencije u okviru ustrojstvene jedinice; unosi podatke u sustav AOP, vodi evidenciju Registra službenih poslova i Centralnog obračuna plaća, obavlja poslove zapisničara i prijepisa spisa predmeta, obavlja i druge poslove po nalogu nadređenog službenika.</w:t>
      </w:r>
    </w:p>
    <w:p w:rsidR="00C97CE8" w:rsidRPr="009828A6" w:rsidRDefault="00C97CE8" w:rsidP="00C97CE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7CE8" w:rsidRPr="009828A6" w:rsidRDefault="00C97CE8" w:rsidP="00C97C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Pravni izvori za </w:t>
      </w:r>
      <w:r w:rsidR="00145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pripremanje kandidata za </w:t>
      </w: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testiranje: </w:t>
      </w:r>
    </w:p>
    <w:p w:rsidR="00C97CE8" w:rsidRPr="009828A6" w:rsidRDefault="00C97CE8" w:rsidP="00C97CE8">
      <w:pPr>
        <w:rPr>
          <w:rFonts w:ascii="Arial" w:hAnsi="Arial" w:cs="Arial"/>
          <w:sz w:val="24"/>
          <w:szCs w:val="24"/>
        </w:rPr>
      </w:pPr>
      <w:r w:rsidRPr="009828A6">
        <w:rPr>
          <w:rFonts w:ascii="Arial" w:hAnsi="Arial" w:cs="Arial"/>
          <w:sz w:val="24"/>
          <w:szCs w:val="24"/>
        </w:rPr>
        <w:t xml:space="preserve"> </w:t>
      </w:r>
    </w:p>
    <w:p w:rsidR="009828A6" w:rsidRPr="009828A6" w:rsidRDefault="009828A6" w:rsidP="009828A6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9828A6">
        <w:rPr>
          <w:rFonts w:ascii="Arial" w:hAnsi="Arial" w:cs="Arial"/>
          <w:sz w:val="24"/>
          <w:szCs w:val="24"/>
          <w:lang w:eastAsia="hr-HR"/>
        </w:rPr>
        <w:t>Uredba o uredskom poslovanju („Narodne novine“ br. 75/21.)</w:t>
      </w:r>
    </w:p>
    <w:p w:rsidR="009828A6" w:rsidRPr="009828A6" w:rsidRDefault="009828A6" w:rsidP="009828A6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Pravilnik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o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tajnosti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službenih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podataka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Min</w:t>
      </w:r>
      <w:r w:rsidR="00B203AB">
        <w:rPr>
          <w:rFonts w:ascii="Arial" w:hAnsi="Arial" w:cs="Arial"/>
          <w:spacing w:val="-3"/>
          <w:sz w:val="24"/>
          <w:szCs w:val="24"/>
          <w:lang w:val="pt-BR"/>
        </w:rPr>
        <w:t>i</w:t>
      </w:r>
      <w:r w:rsidRPr="009828A6">
        <w:rPr>
          <w:rFonts w:ascii="Arial" w:hAnsi="Arial" w:cs="Arial"/>
          <w:spacing w:val="-3"/>
          <w:sz w:val="24"/>
          <w:szCs w:val="24"/>
          <w:lang w:val="pt-BR"/>
        </w:rPr>
        <w:t>starstva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unutarnjih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poslova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(“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Narodne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proofErr w:type="spellStart"/>
      <w:r w:rsidRPr="009828A6">
        <w:rPr>
          <w:rFonts w:ascii="Arial" w:hAnsi="Arial" w:cs="Arial"/>
          <w:spacing w:val="-3"/>
          <w:sz w:val="24"/>
          <w:szCs w:val="24"/>
          <w:lang w:val="pt-BR"/>
        </w:rPr>
        <w:t>novine</w:t>
      </w:r>
      <w:proofErr w:type="spellEnd"/>
      <w:r w:rsidRPr="009828A6">
        <w:rPr>
          <w:rFonts w:ascii="Arial" w:hAnsi="Arial" w:cs="Arial"/>
          <w:spacing w:val="-3"/>
          <w:sz w:val="24"/>
          <w:szCs w:val="24"/>
          <w:lang w:val="pt-BR"/>
        </w:rPr>
        <w:t>”, br.</w:t>
      </w:r>
      <w:hyperlink r:id="rId7" w:history="1">
        <w:r w:rsidRPr="009828A6">
          <w:rPr>
            <w:rStyle w:val="Hiperveza"/>
            <w:rFonts w:ascii="Arial" w:hAnsi="Arial" w:cs="Arial"/>
            <w:spacing w:val="-3"/>
            <w:sz w:val="24"/>
            <w:szCs w:val="24"/>
            <w:lang w:val="pt-BR"/>
          </w:rPr>
          <w:t>107/12</w:t>
        </w:r>
      </w:hyperlink>
      <w:r w:rsidRPr="009828A6">
        <w:rPr>
          <w:rFonts w:ascii="Arial" w:hAnsi="Arial" w:cs="Arial"/>
          <w:spacing w:val="-3"/>
          <w:sz w:val="24"/>
          <w:szCs w:val="24"/>
          <w:lang w:val="pt-BR"/>
        </w:rPr>
        <w:t>).</w:t>
      </w:r>
    </w:p>
    <w:p w:rsidR="00C97CE8" w:rsidRPr="009828A6" w:rsidRDefault="00C97CE8" w:rsidP="00C97CE8">
      <w:pPr>
        <w:rPr>
          <w:rFonts w:ascii="Arial" w:hAnsi="Arial" w:cs="Arial"/>
          <w:sz w:val="24"/>
          <w:szCs w:val="24"/>
        </w:rPr>
      </w:pPr>
    </w:p>
    <w:p w:rsidR="00C97CE8" w:rsidRPr="0087319C" w:rsidRDefault="00145E76" w:rsidP="008731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 - </w:t>
      </w:r>
      <w:r w:rsidR="00C97CE8" w:rsidRPr="0087319C">
        <w:rPr>
          <w:rFonts w:ascii="Arial" w:hAnsi="Arial" w:cs="Arial"/>
          <w:b/>
          <w:sz w:val="24"/>
          <w:szCs w:val="24"/>
        </w:rPr>
        <w:t>POLICIJSKA POSTAJA POREČ</w:t>
      </w:r>
    </w:p>
    <w:p w:rsidR="00C97CE8" w:rsidRDefault="00C97CE8" w:rsidP="00C97C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CE8" w:rsidRPr="009828A6" w:rsidRDefault="00C97CE8" w:rsidP="00C97C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poslova: </w:t>
      </w: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</w:t>
      </w:r>
      <w:r w:rsidR="006F70B6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9828A6">
        <w:rPr>
          <w:rFonts w:ascii="Arial" w:hAnsi="Arial" w:cs="Arial"/>
          <w:color w:val="000000"/>
          <w:sz w:val="24"/>
          <w:szCs w:val="24"/>
          <w:shd w:val="clear" w:color="auto" w:fill="FFFFFF"/>
        </w:rPr>
        <w:t>u poslove i zadatke.</w:t>
      </w:r>
    </w:p>
    <w:p w:rsidR="00C97CE8" w:rsidRPr="009828A6" w:rsidRDefault="00C97CE8" w:rsidP="00C97C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CE8" w:rsidRPr="009828A6" w:rsidRDefault="00C97CE8" w:rsidP="00C97C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CE8" w:rsidRDefault="00C97CE8" w:rsidP="00C97C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28A6">
        <w:rPr>
          <w:rFonts w:ascii="Arial" w:hAnsi="Arial" w:cs="Arial"/>
          <w:b/>
          <w:sz w:val="24"/>
          <w:szCs w:val="24"/>
        </w:rPr>
        <w:t xml:space="preserve">Pravni izvori za </w:t>
      </w:r>
      <w:r w:rsidR="00145E76">
        <w:rPr>
          <w:rFonts w:ascii="Arial" w:hAnsi="Arial" w:cs="Arial"/>
          <w:b/>
          <w:sz w:val="24"/>
          <w:szCs w:val="24"/>
        </w:rPr>
        <w:t xml:space="preserve">pripremanje kandidata za </w:t>
      </w:r>
      <w:r w:rsidRPr="009828A6">
        <w:rPr>
          <w:rFonts w:ascii="Arial" w:hAnsi="Arial" w:cs="Arial"/>
          <w:b/>
          <w:sz w:val="24"/>
          <w:szCs w:val="24"/>
        </w:rPr>
        <w:t>testiranje</w:t>
      </w:r>
    </w:p>
    <w:p w:rsidR="009828A6" w:rsidRDefault="009828A6" w:rsidP="00F02DE3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5E76" w:rsidRDefault="00145E76" w:rsidP="00145E76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 o općem upravnom postupku („Narodne novine“ broj: 47/09. i 110/21.)</w:t>
      </w:r>
    </w:p>
    <w:p w:rsidR="009828A6" w:rsidRPr="00145E76" w:rsidRDefault="009828A6" w:rsidP="00145E76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45E76">
        <w:rPr>
          <w:rFonts w:ascii="Arial" w:hAnsi="Arial" w:cs="Arial"/>
          <w:sz w:val="24"/>
          <w:szCs w:val="24"/>
        </w:rPr>
        <w:t>Zakon o strancima („Narodne novine“</w:t>
      </w:r>
      <w:r w:rsidR="00F4791A" w:rsidRPr="00145E76">
        <w:rPr>
          <w:rFonts w:ascii="Arial" w:hAnsi="Arial" w:cs="Arial"/>
          <w:sz w:val="24"/>
          <w:szCs w:val="24"/>
        </w:rPr>
        <w:t>, br. 133/</w:t>
      </w:r>
      <w:r w:rsidRPr="00145E76">
        <w:rPr>
          <w:rFonts w:ascii="Arial" w:hAnsi="Arial" w:cs="Arial"/>
          <w:sz w:val="24"/>
          <w:szCs w:val="24"/>
        </w:rPr>
        <w:t>20</w:t>
      </w:r>
      <w:r w:rsidR="00F4791A" w:rsidRPr="00145E76">
        <w:rPr>
          <w:rFonts w:ascii="Arial" w:hAnsi="Arial" w:cs="Arial"/>
          <w:sz w:val="24"/>
          <w:szCs w:val="24"/>
        </w:rPr>
        <w:t>., 114/22. i 151/22.</w:t>
      </w:r>
      <w:r w:rsidRPr="00145E76">
        <w:rPr>
          <w:rFonts w:ascii="Arial" w:hAnsi="Arial" w:cs="Arial"/>
          <w:sz w:val="24"/>
          <w:szCs w:val="24"/>
        </w:rPr>
        <w:t>).</w:t>
      </w:r>
    </w:p>
    <w:p w:rsidR="009828A6" w:rsidRPr="009828A6" w:rsidRDefault="009828A6" w:rsidP="009828A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28A6" w:rsidRPr="009828A6" w:rsidRDefault="009828A6" w:rsidP="009828A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28A6" w:rsidRPr="009828A6" w:rsidRDefault="009828A6" w:rsidP="009828A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28A6" w:rsidRPr="00F4791A" w:rsidRDefault="009828A6" w:rsidP="009828A6">
      <w:pPr>
        <w:pStyle w:val="Bezproreda"/>
        <w:jc w:val="both"/>
        <w:rPr>
          <w:rFonts w:ascii="Arial" w:hAnsi="Arial" w:cs="Arial"/>
          <w:sz w:val="32"/>
          <w:szCs w:val="32"/>
        </w:rPr>
      </w:pPr>
    </w:p>
    <w:p w:rsidR="009828A6" w:rsidRPr="00F4791A" w:rsidRDefault="009828A6" w:rsidP="009828A6">
      <w:pPr>
        <w:pStyle w:val="Odlomakpopisa"/>
        <w:spacing w:line="276" w:lineRule="auto"/>
        <w:ind w:left="2136" w:firstLine="696"/>
        <w:rPr>
          <w:rFonts w:ascii="Arial" w:hAnsi="Arial" w:cs="Arial"/>
          <w:b/>
          <w:sz w:val="32"/>
          <w:szCs w:val="32"/>
          <w:u w:val="single"/>
        </w:rPr>
      </w:pPr>
      <w:r w:rsidRPr="00F4791A">
        <w:rPr>
          <w:rFonts w:ascii="Arial" w:hAnsi="Arial" w:cs="Arial"/>
          <w:b/>
          <w:sz w:val="32"/>
          <w:szCs w:val="32"/>
          <w:u w:val="single"/>
        </w:rPr>
        <w:t>PLAĆA RADNIH MJESTA</w:t>
      </w:r>
    </w:p>
    <w:p w:rsidR="009828A6" w:rsidRPr="00F4791A" w:rsidRDefault="009828A6" w:rsidP="009828A6">
      <w:pPr>
        <w:pStyle w:val="Odlomakpopisa"/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</w:p>
    <w:p w:rsidR="009828A6" w:rsidRPr="009828A6" w:rsidRDefault="009828A6" w:rsidP="009828A6">
      <w:pPr>
        <w:jc w:val="both"/>
        <w:rPr>
          <w:rFonts w:ascii="Arial" w:hAnsi="Arial" w:cs="Arial"/>
          <w:sz w:val="24"/>
          <w:szCs w:val="24"/>
        </w:rPr>
      </w:pPr>
      <w:r w:rsidRPr="009828A6">
        <w:rPr>
          <w:rFonts w:ascii="Arial" w:hAnsi="Arial" w:cs="Arial"/>
          <w:color w:val="000000" w:themeColor="text1"/>
          <w:sz w:val="24"/>
          <w:szCs w:val="24"/>
        </w:rPr>
        <w:t>Plaća radnih mjesta državnih službenika određena je Uredbom o nazivima radnih mjesta, uvjetima za raspored i koeficijentima za obračun plaće u državnoj službi (Narodne novine, br. 22/24) i Kol</w:t>
      </w:r>
      <w:r w:rsidRPr="009828A6">
        <w:rPr>
          <w:rFonts w:ascii="Arial" w:hAnsi="Arial" w:cs="Arial"/>
          <w:sz w:val="24"/>
          <w:szCs w:val="24"/>
        </w:rPr>
        <w:t>ektivnim ugovorom za državne službenike i namještenike (Narodne novine, br. 56/22, 127/22 – Dodatak I, 58/23 – Dodatak II., 128/23 – Dodatak III. i 29/24).</w:t>
      </w:r>
    </w:p>
    <w:p w:rsidR="00C97CE8" w:rsidRPr="009828A6" w:rsidRDefault="00C97CE8" w:rsidP="00C97CE8">
      <w:pPr>
        <w:rPr>
          <w:rFonts w:ascii="Arial" w:hAnsi="Arial" w:cs="Arial"/>
          <w:sz w:val="24"/>
          <w:szCs w:val="24"/>
        </w:rPr>
      </w:pPr>
    </w:p>
    <w:sectPr w:rsidR="00C97CE8" w:rsidRPr="0098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D0F"/>
    <w:multiLevelType w:val="hybridMultilevel"/>
    <w:tmpl w:val="4D4E3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F94"/>
    <w:multiLevelType w:val="hybridMultilevel"/>
    <w:tmpl w:val="D8B8C30E"/>
    <w:lvl w:ilvl="0" w:tplc="CA7806C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143067"/>
    <w:multiLevelType w:val="hybridMultilevel"/>
    <w:tmpl w:val="4D4E3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4805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1E16"/>
    <w:multiLevelType w:val="hybridMultilevel"/>
    <w:tmpl w:val="4D4E3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704A"/>
    <w:multiLevelType w:val="hybridMultilevel"/>
    <w:tmpl w:val="4D4E3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32EE"/>
    <w:multiLevelType w:val="hybridMultilevel"/>
    <w:tmpl w:val="D8B8C30E"/>
    <w:lvl w:ilvl="0" w:tplc="CA7806C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550E6B"/>
    <w:multiLevelType w:val="hybridMultilevel"/>
    <w:tmpl w:val="82986394"/>
    <w:lvl w:ilvl="0" w:tplc="CA7806C4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01F9"/>
    <w:multiLevelType w:val="hybridMultilevel"/>
    <w:tmpl w:val="D8B8C30E"/>
    <w:lvl w:ilvl="0" w:tplc="CA7806C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305D09"/>
    <w:multiLevelType w:val="hybridMultilevel"/>
    <w:tmpl w:val="4D4E3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7"/>
    <w:rsid w:val="00145E76"/>
    <w:rsid w:val="003B0D87"/>
    <w:rsid w:val="006A25F1"/>
    <w:rsid w:val="006F70B6"/>
    <w:rsid w:val="0087319C"/>
    <w:rsid w:val="009828A6"/>
    <w:rsid w:val="00B203AB"/>
    <w:rsid w:val="00C97CE8"/>
    <w:rsid w:val="00F02DE3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89E5"/>
  <w15:chartTrackingRefBased/>
  <w15:docId w15:val="{356A202C-C11A-4B1F-A871-FCEF7255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CE8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828A6"/>
    <w:rPr>
      <w:color w:val="0000FF"/>
      <w:u w:val="single"/>
    </w:rPr>
  </w:style>
  <w:style w:type="paragraph" w:styleId="Bezproreda">
    <w:name w:val="No Spacing"/>
    <w:uiPriority w:val="1"/>
    <w:qFormat/>
    <w:rsid w:val="009828A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2_09_107_23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2_09_107_2354.html" TargetMode="External"/><Relationship Id="rId5" Type="http://schemas.openxmlformats.org/officeDocument/2006/relationships/hyperlink" Target="http://narodne-novine.nn.hr/clanci/sluzbeni/2012_09_107_235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12</cp:revision>
  <cp:lastPrinted>2024-05-27T12:53:00Z</cp:lastPrinted>
  <dcterms:created xsi:type="dcterms:W3CDTF">2024-05-27T07:32:00Z</dcterms:created>
  <dcterms:modified xsi:type="dcterms:W3CDTF">2024-05-27T13:17:00Z</dcterms:modified>
</cp:coreProperties>
</file>